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406" w:rsidRPr="00586B65" w:rsidRDefault="005F6406" w:rsidP="00586B65">
      <w:pPr>
        <w:rPr>
          <w:sz w:val="24"/>
        </w:rPr>
      </w:pPr>
      <w:r w:rsidRPr="00586B65">
        <w:rPr>
          <w:rFonts w:hint="eastAsia"/>
          <w:sz w:val="24"/>
        </w:rPr>
        <w:t>推荐单位：</w:t>
      </w:r>
      <w:r w:rsidRPr="00586B65">
        <w:rPr>
          <w:rFonts w:hint="eastAsia"/>
          <w:bCs/>
          <w:color w:val="000000"/>
          <w:sz w:val="24"/>
          <w:lang w:val="en-GB"/>
        </w:rPr>
        <w:t>福建医科大学</w:t>
      </w:r>
    </w:p>
    <w:p w:rsidR="005F6406" w:rsidRDefault="005F6406" w:rsidP="00CF15F7">
      <w:pPr>
        <w:jc w:val="center"/>
        <w:rPr>
          <w:b/>
          <w:sz w:val="36"/>
          <w:szCs w:val="36"/>
        </w:rPr>
      </w:pPr>
      <w:r>
        <w:rPr>
          <w:rFonts w:hint="eastAsia"/>
          <w:b/>
          <w:sz w:val="36"/>
          <w:szCs w:val="36"/>
        </w:rPr>
        <w:t>研无止境</w:t>
      </w:r>
      <w:r>
        <w:rPr>
          <w:b/>
          <w:sz w:val="36"/>
          <w:szCs w:val="36"/>
        </w:rPr>
        <w:t xml:space="preserve">   </w:t>
      </w:r>
      <w:r w:rsidRPr="002738F9">
        <w:rPr>
          <w:rFonts w:hint="eastAsia"/>
          <w:b/>
          <w:sz w:val="36"/>
          <w:szCs w:val="36"/>
        </w:rPr>
        <w:t>止于至善</w:t>
      </w:r>
    </w:p>
    <w:p w:rsidR="005F6406" w:rsidRPr="00CF15F7" w:rsidRDefault="005F6406" w:rsidP="00CF15F7">
      <w:pPr>
        <w:jc w:val="center"/>
        <w:rPr>
          <w:b/>
          <w:sz w:val="36"/>
          <w:szCs w:val="36"/>
        </w:rPr>
      </w:pPr>
      <w:r>
        <w:rPr>
          <w:b/>
          <w:sz w:val="28"/>
          <w:szCs w:val="28"/>
        </w:rPr>
        <w:t>——</w:t>
      </w:r>
      <w:r w:rsidRPr="00D67018">
        <w:rPr>
          <w:rFonts w:hint="eastAsia"/>
          <w:bCs/>
          <w:sz w:val="24"/>
          <w:lang w:val="en-GB"/>
        </w:rPr>
        <w:t>吴丽贤</w:t>
      </w:r>
      <w:r>
        <w:rPr>
          <w:rFonts w:hint="eastAsia"/>
          <w:bCs/>
          <w:sz w:val="24"/>
          <w:lang w:val="en-GB"/>
        </w:rPr>
        <w:t>事迹介绍</w:t>
      </w:r>
    </w:p>
    <w:p w:rsidR="005F6406" w:rsidRPr="00555CDC" w:rsidRDefault="005F6406" w:rsidP="002603AF">
      <w:pPr>
        <w:spacing w:line="360" w:lineRule="auto"/>
        <w:ind w:firstLineChars="200" w:firstLine="480"/>
        <w:rPr>
          <w:bCs/>
          <w:color w:val="000000"/>
          <w:sz w:val="24"/>
        </w:rPr>
      </w:pPr>
      <w:r w:rsidRPr="00555CDC">
        <w:rPr>
          <w:rFonts w:hint="eastAsia"/>
          <w:bCs/>
          <w:color w:val="000000"/>
          <w:sz w:val="24"/>
          <w:lang w:val="en-GB"/>
        </w:rPr>
        <w:t>吴丽贤，女，福建仙游人，</w:t>
      </w:r>
      <w:r w:rsidRPr="00555CDC">
        <w:rPr>
          <w:bCs/>
          <w:color w:val="000000"/>
          <w:sz w:val="24"/>
          <w:lang w:val="en-GB"/>
        </w:rPr>
        <w:t>1975</w:t>
      </w:r>
      <w:r w:rsidRPr="00555CDC">
        <w:rPr>
          <w:rFonts w:hint="eastAsia"/>
          <w:bCs/>
          <w:color w:val="000000"/>
          <w:sz w:val="24"/>
          <w:lang w:val="en-GB"/>
        </w:rPr>
        <w:t>年</w:t>
      </w:r>
      <w:r w:rsidRPr="00555CDC">
        <w:rPr>
          <w:bCs/>
          <w:color w:val="000000"/>
          <w:sz w:val="24"/>
          <w:lang w:val="en-GB"/>
        </w:rPr>
        <w:t>4</w:t>
      </w:r>
      <w:r w:rsidRPr="00555CDC">
        <w:rPr>
          <w:rFonts w:hint="eastAsia"/>
          <w:bCs/>
          <w:color w:val="000000"/>
          <w:sz w:val="24"/>
          <w:lang w:val="en-GB"/>
        </w:rPr>
        <w:t>月出生，</w:t>
      </w:r>
      <w:r w:rsidRPr="00555CDC">
        <w:rPr>
          <w:bCs/>
          <w:color w:val="000000"/>
          <w:sz w:val="24"/>
          <w:lang w:val="en-GB"/>
        </w:rPr>
        <w:t>2007</w:t>
      </w:r>
      <w:r w:rsidRPr="00555CDC">
        <w:rPr>
          <w:rFonts w:hint="eastAsia"/>
          <w:bCs/>
          <w:color w:val="000000"/>
          <w:sz w:val="24"/>
          <w:lang w:val="en-GB"/>
        </w:rPr>
        <w:t>年毕业于福建医科大学获得药理学博士学位，现为福建医科大学药学院</w:t>
      </w:r>
      <w:r w:rsidRPr="00555CDC">
        <w:rPr>
          <w:rFonts w:hint="eastAsia"/>
          <w:bCs/>
          <w:color w:val="000000"/>
          <w:sz w:val="24"/>
        </w:rPr>
        <w:t>药理系副主任，副教授，博士生导师。现担任中国抗癌协会抗癌药物专业委员会委员，中国药理学会肿瘤药理专业委员会委员，福建省药理学会副秘书长、</w:t>
      </w:r>
      <w:r w:rsidRPr="00555CDC">
        <w:rPr>
          <w:bCs/>
          <w:color w:val="000000"/>
          <w:sz w:val="24"/>
        </w:rPr>
        <w:t xml:space="preserve"> </w:t>
      </w:r>
      <w:r w:rsidRPr="00555CDC">
        <w:rPr>
          <w:rFonts w:hint="eastAsia"/>
          <w:bCs/>
          <w:color w:val="000000"/>
          <w:sz w:val="24"/>
        </w:rPr>
        <w:t>常务理事、委员，中华医学会福建省血液学分会委员。</w:t>
      </w:r>
    </w:p>
    <w:p w:rsidR="005F6406" w:rsidRPr="00555CDC" w:rsidRDefault="005F6406" w:rsidP="002603AF">
      <w:pPr>
        <w:spacing w:line="360" w:lineRule="auto"/>
        <w:ind w:firstLineChars="200" w:firstLine="480"/>
        <w:rPr>
          <w:bCs/>
          <w:color w:val="000000"/>
          <w:sz w:val="24"/>
        </w:rPr>
      </w:pPr>
      <w:r w:rsidRPr="00555CDC">
        <w:rPr>
          <w:rFonts w:hint="eastAsia"/>
          <w:bCs/>
          <w:color w:val="000000"/>
          <w:sz w:val="24"/>
        </w:rPr>
        <w:t>她从</w:t>
      </w:r>
      <w:r w:rsidRPr="00555CDC">
        <w:rPr>
          <w:bCs/>
          <w:color w:val="000000"/>
          <w:sz w:val="24"/>
        </w:rPr>
        <w:t>1998</w:t>
      </w:r>
      <w:r w:rsidRPr="00555CDC">
        <w:rPr>
          <w:rFonts w:hint="eastAsia"/>
          <w:bCs/>
          <w:color w:val="000000"/>
          <w:sz w:val="24"/>
        </w:rPr>
        <w:t>年攻读硕士研究生期间开始，接触抗肿瘤药物药理研究，恩</w:t>
      </w:r>
      <w:smartTag w:uri="urn:schemas-microsoft-com:office:smarttags" w:element="PersonName">
        <w:smartTagPr>
          <w:attr w:name="ProductID" w:val="师许建华"/>
        </w:smartTagPr>
        <w:r w:rsidRPr="00555CDC">
          <w:rPr>
            <w:rFonts w:hint="eastAsia"/>
            <w:bCs/>
            <w:color w:val="000000"/>
            <w:sz w:val="24"/>
          </w:rPr>
          <w:t>师许建华</w:t>
        </w:r>
      </w:smartTag>
      <w:r w:rsidRPr="00555CDC">
        <w:rPr>
          <w:rFonts w:hint="eastAsia"/>
          <w:bCs/>
          <w:color w:val="000000"/>
          <w:sz w:val="24"/>
        </w:rPr>
        <w:t>教授兢兢业业、刻苦勤奋的奉献精神感染了作为刚跨入医学研究之门的她，没有节假日地在实验室做各种试验是常态，新年爆竹声响起时还惦记着实验室里的肿瘤细胞是否正常生长。做医学实验常常会出现各种意想不到的情况，失败了她就去学校图书馆翻遍所有相关技术知识的书籍寻找原因，这些扎实试验技术的积累在后来的美</w:t>
      </w:r>
      <w:smartTag w:uri="urn:schemas-microsoft-com:office:smarttags" w:element="PersonName">
        <w:smartTagPr>
          <w:attr w:name="ProductID" w:val="国"/>
        </w:smartTagPr>
        <w:r w:rsidRPr="00555CDC">
          <w:rPr>
            <w:rFonts w:hint="eastAsia"/>
            <w:bCs/>
            <w:color w:val="000000"/>
            <w:sz w:val="24"/>
          </w:rPr>
          <w:t>国</w:t>
        </w:r>
      </w:smartTag>
      <w:r w:rsidRPr="00555CDC">
        <w:rPr>
          <w:rFonts w:hint="eastAsia"/>
          <w:bCs/>
          <w:color w:val="000000"/>
          <w:sz w:val="24"/>
        </w:rPr>
        <w:t>博士后研究时，使她成功超越课题组的德国</w:t>
      </w:r>
      <w:smartTag w:uri="urn:schemas-microsoft-com:office:smarttags" w:element="PersonName">
        <w:smartTagPr>
          <w:attr w:name="ProductID" w:val="和印度"/>
        </w:smartTagPr>
        <w:r w:rsidRPr="00555CDC">
          <w:rPr>
            <w:rFonts w:hint="eastAsia"/>
            <w:bCs/>
            <w:color w:val="000000"/>
            <w:sz w:val="24"/>
          </w:rPr>
          <w:t>和印度</w:t>
        </w:r>
      </w:smartTag>
      <w:r w:rsidRPr="00555CDC">
        <w:rPr>
          <w:rFonts w:hint="eastAsia"/>
          <w:bCs/>
          <w:color w:val="000000"/>
          <w:sz w:val="24"/>
        </w:rPr>
        <w:t>博士后，让他们钦佩我们中</w:t>
      </w:r>
      <w:smartTag w:uri="urn:schemas-microsoft-com:office:smarttags" w:element="PersonName">
        <w:smartTagPr>
          <w:attr w:name="ProductID" w:val="国"/>
        </w:smartTagPr>
        <w:r w:rsidRPr="00555CDC">
          <w:rPr>
            <w:rFonts w:hint="eastAsia"/>
            <w:bCs/>
            <w:color w:val="000000"/>
            <w:sz w:val="24"/>
          </w:rPr>
          <w:t>国</w:t>
        </w:r>
      </w:smartTag>
      <w:r w:rsidRPr="00555CDC">
        <w:rPr>
          <w:rFonts w:hint="eastAsia"/>
          <w:bCs/>
          <w:color w:val="000000"/>
          <w:sz w:val="24"/>
        </w:rPr>
        <w:t>博士后的精湛实验技术。经过努力，</w:t>
      </w:r>
      <w:r w:rsidRPr="00555CDC">
        <w:rPr>
          <w:bCs/>
          <w:color w:val="000000"/>
          <w:sz w:val="24"/>
        </w:rPr>
        <w:t>2001</w:t>
      </w:r>
      <w:r w:rsidRPr="00555CDC">
        <w:rPr>
          <w:rFonts w:hint="eastAsia"/>
          <w:bCs/>
          <w:color w:val="000000"/>
          <w:sz w:val="24"/>
        </w:rPr>
        <w:t>年她获得第七届全国肿瘤药理与化疗学术会议优秀论文奖。这是肿瘤药理专业的全国最高奖项，由院士亲自颁奖。颁奖时院士鼓励的话语深深激励着她，她决心向尊敬的前辈们学习，勇敢地向陡峭的科学高峰出发。</w:t>
      </w:r>
      <w:r w:rsidRPr="00555CDC">
        <w:rPr>
          <w:bCs/>
          <w:color w:val="000000"/>
          <w:sz w:val="24"/>
        </w:rPr>
        <w:t>2004</w:t>
      </w:r>
      <w:r w:rsidRPr="00555CDC">
        <w:rPr>
          <w:rFonts w:hint="eastAsia"/>
          <w:bCs/>
          <w:color w:val="000000"/>
          <w:sz w:val="24"/>
        </w:rPr>
        <w:t>年，当孩子年仅</w:t>
      </w:r>
      <w:r w:rsidRPr="00555CDC">
        <w:rPr>
          <w:bCs/>
          <w:color w:val="000000"/>
          <w:sz w:val="24"/>
        </w:rPr>
        <w:t>6</w:t>
      </w:r>
      <w:r w:rsidRPr="00555CDC">
        <w:rPr>
          <w:rFonts w:hint="eastAsia"/>
          <w:bCs/>
          <w:color w:val="000000"/>
          <w:sz w:val="24"/>
        </w:rPr>
        <w:t>个月时，她左手拿奶瓶，右手拿着博士复习资料，成功考入药理学的博士研究生。从事医学研究不仅需要广博的医学基础知识、扎实的试验技术功底，还需要不断更新的前沿信息，并且在这些基础上融入创新思维。为了紧跟国际前沿，她每天查阅大量的外文文献，并且学习专业英语的翻译，在课题进展的紧要时期，一天仅睡</w:t>
      </w:r>
      <w:r w:rsidRPr="00555CDC">
        <w:rPr>
          <w:bCs/>
          <w:color w:val="000000"/>
          <w:sz w:val="24"/>
        </w:rPr>
        <w:t>4</w:t>
      </w:r>
      <w:r w:rsidRPr="00555CDC">
        <w:rPr>
          <w:rFonts w:hint="eastAsia"/>
          <w:bCs/>
          <w:color w:val="000000"/>
          <w:sz w:val="24"/>
        </w:rPr>
        <w:t>个小时。在阅读这些国际一流期刊杂志时，她感觉美国的研究水平远在我们之上，因此暗下决心要争取机会去美国学习先进的理念和方法。</w:t>
      </w:r>
      <w:r w:rsidRPr="00555CDC">
        <w:rPr>
          <w:bCs/>
          <w:color w:val="000000"/>
          <w:sz w:val="24"/>
        </w:rPr>
        <w:t>2007</w:t>
      </w:r>
      <w:r w:rsidRPr="00555CDC">
        <w:rPr>
          <w:rFonts w:hint="eastAsia"/>
          <w:bCs/>
          <w:color w:val="000000"/>
          <w:sz w:val="24"/>
        </w:rPr>
        <w:t>年，她以优异的成绩获得博士毕业证书，她的博士论文</w:t>
      </w:r>
      <w:r>
        <w:rPr>
          <w:rFonts w:hint="eastAsia"/>
          <w:bCs/>
          <w:color w:val="000000"/>
          <w:sz w:val="24"/>
        </w:rPr>
        <w:t>在血液病学专</w:t>
      </w:r>
      <w:smartTag w:uri="urn:schemas-microsoft-com:office:smarttags" w:element="PersonName">
        <w:smartTagPr>
          <w:attr w:name="ProductID" w:val="家陈元仲"/>
        </w:smartTagPr>
        <w:r>
          <w:rPr>
            <w:rFonts w:hint="eastAsia"/>
            <w:bCs/>
            <w:color w:val="000000"/>
            <w:sz w:val="24"/>
          </w:rPr>
          <w:t>家陈元仲</w:t>
        </w:r>
      </w:smartTag>
      <w:r>
        <w:rPr>
          <w:rFonts w:hint="eastAsia"/>
          <w:bCs/>
          <w:color w:val="000000"/>
          <w:sz w:val="24"/>
        </w:rPr>
        <w:t>教授和导</w:t>
      </w:r>
      <w:smartTag w:uri="urn:schemas-microsoft-com:office:smarttags" w:element="PersonName">
        <w:smartTagPr>
          <w:attr w:name="ProductID" w:val="师许建华"/>
        </w:smartTagPr>
        <w:r>
          <w:rPr>
            <w:rFonts w:hint="eastAsia"/>
            <w:bCs/>
            <w:color w:val="000000"/>
            <w:sz w:val="24"/>
          </w:rPr>
          <w:t>师许建华</w:t>
        </w:r>
      </w:smartTag>
      <w:r>
        <w:rPr>
          <w:rFonts w:hint="eastAsia"/>
          <w:bCs/>
          <w:color w:val="000000"/>
          <w:sz w:val="24"/>
        </w:rPr>
        <w:t>教授的悉心指导下，</w:t>
      </w:r>
      <w:r w:rsidRPr="00555CDC">
        <w:rPr>
          <w:rFonts w:hint="eastAsia"/>
          <w:bCs/>
          <w:color w:val="000000"/>
          <w:sz w:val="24"/>
        </w:rPr>
        <w:t>成功地发表在白血病的权威杂志</w:t>
      </w:r>
      <w:r w:rsidRPr="00555CDC">
        <w:rPr>
          <w:bCs/>
          <w:color w:val="000000"/>
          <w:sz w:val="24"/>
        </w:rPr>
        <w:t>Leukemia</w:t>
      </w:r>
      <w:r w:rsidRPr="00555CDC">
        <w:rPr>
          <w:rFonts w:hint="eastAsia"/>
          <w:bCs/>
          <w:color w:val="000000"/>
          <w:sz w:val="24"/>
        </w:rPr>
        <w:t>上，因此获得</w:t>
      </w:r>
      <w:smartTag w:uri="urn:schemas-microsoft-com:office:smarttags" w:element="PersonName">
        <w:smartTagPr>
          <w:attr w:name="ProductID" w:val="全国优秀"/>
        </w:smartTagPr>
        <w:r w:rsidRPr="00555CDC">
          <w:rPr>
            <w:rFonts w:hint="eastAsia"/>
            <w:bCs/>
            <w:color w:val="000000"/>
            <w:sz w:val="24"/>
          </w:rPr>
          <w:t>全国优秀</w:t>
        </w:r>
      </w:smartTag>
      <w:r w:rsidRPr="00555CDC">
        <w:rPr>
          <w:rFonts w:hint="eastAsia"/>
          <w:bCs/>
          <w:color w:val="000000"/>
          <w:sz w:val="24"/>
        </w:rPr>
        <w:t>博士学位论文提名以及福建省优秀博士学位论文一等奖。年轻的她没有满足于这些荣誉，而是满怀着深入探索医学奥秘的梦想，申请到美国南卡莱罗那医科大学</w:t>
      </w:r>
      <w:r w:rsidRPr="00555CDC">
        <w:rPr>
          <w:bCs/>
          <w:color w:val="000000"/>
          <w:sz w:val="24"/>
        </w:rPr>
        <w:t xml:space="preserve">(MUSC) </w:t>
      </w:r>
      <w:smartTag w:uri="urn:schemas-microsoft-com:office:smarttags" w:element="PersonName">
        <w:smartTagPr>
          <w:attr w:name="ProductID" w:val="从事"/>
        </w:smartTagPr>
        <w:r w:rsidRPr="00555CDC">
          <w:rPr>
            <w:rFonts w:hint="eastAsia"/>
            <w:bCs/>
            <w:color w:val="000000"/>
            <w:sz w:val="24"/>
          </w:rPr>
          <w:t>从事</w:t>
        </w:r>
      </w:smartTag>
      <w:r w:rsidRPr="00555CDC">
        <w:rPr>
          <w:rFonts w:hint="eastAsia"/>
          <w:bCs/>
          <w:color w:val="000000"/>
          <w:sz w:val="24"/>
        </w:rPr>
        <w:t>博士后研究。美国导师崇敬科学、科学至上的严谨科学态度让她体会到什么是医学科学家。美国的课题组运用会发绿色荧光的小鼠研究造血干细胞放射保护的分子机制，她第一次亲眼看见并且观察了神秘的干细胞，而且亲自培养了干细胞，看见干细胞分化成其它细胞和自我更新的过程，这让她仿佛进入一个神奇的领地，见到许多奇异的景象。如果说这之前的优秀是出于勤奋好学的天性，那么从此刻开始，她的科研兴趣完全被激活了。由于美国课题组的突出成绩，被美国阿肯色州作为特邀研究小组到阿肯色州医科大学</w:t>
      </w:r>
      <w:r w:rsidRPr="00555CDC">
        <w:rPr>
          <w:bCs/>
          <w:color w:val="000000"/>
          <w:sz w:val="24"/>
        </w:rPr>
        <w:t>(UAMS)</w:t>
      </w:r>
      <w:r w:rsidRPr="00555CDC">
        <w:rPr>
          <w:rFonts w:hint="eastAsia"/>
          <w:bCs/>
          <w:color w:val="000000"/>
          <w:sz w:val="24"/>
        </w:rPr>
        <w:t>药学院，参加美国洛克菲勒基金的白血病干细胞研究。由于在</w:t>
      </w:r>
      <w:r w:rsidRPr="00555CDC">
        <w:rPr>
          <w:bCs/>
          <w:color w:val="000000"/>
          <w:sz w:val="24"/>
        </w:rPr>
        <w:t>IKK</w:t>
      </w:r>
      <w:r w:rsidRPr="00555CDC">
        <w:rPr>
          <w:rFonts w:ascii="宋体" w:hAnsi="宋体" w:hint="eastAsia"/>
          <w:bCs/>
          <w:color w:val="000000"/>
          <w:sz w:val="24"/>
        </w:rPr>
        <w:t>β</w:t>
      </w:r>
      <w:r w:rsidRPr="00555CDC">
        <w:rPr>
          <w:rFonts w:hint="eastAsia"/>
          <w:bCs/>
          <w:color w:val="000000"/>
          <w:sz w:val="24"/>
        </w:rPr>
        <w:t>如何调控</w:t>
      </w:r>
      <w:r w:rsidRPr="00555CDC">
        <w:rPr>
          <w:bCs/>
          <w:color w:val="000000"/>
          <w:sz w:val="24"/>
        </w:rPr>
        <w:t>DNA</w:t>
      </w:r>
      <w:r w:rsidRPr="00555CDC">
        <w:rPr>
          <w:rFonts w:hint="eastAsia"/>
          <w:bCs/>
          <w:color w:val="000000"/>
          <w:sz w:val="24"/>
        </w:rPr>
        <w:t>损伤修复方面的出色研究，她获得美国放射协会授予的博士后奖。</w:t>
      </w:r>
    </w:p>
    <w:p w:rsidR="005F6406" w:rsidRPr="00555CDC" w:rsidRDefault="005F6406" w:rsidP="002603AF">
      <w:pPr>
        <w:spacing w:line="360" w:lineRule="auto"/>
        <w:ind w:firstLineChars="200" w:firstLine="480"/>
        <w:rPr>
          <w:color w:val="000000"/>
          <w:sz w:val="24"/>
        </w:rPr>
      </w:pPr>
      <w:r w:rsidRPr="00555CDC">
        <w:rPr>
          <w:rFonts w:hint="eastAsia"/>
          <w:bCs/>
          <w:color w:val="000000"/>
          <w:sz w:val="24"/>
        </w:rPr>
        <w:t>回国后，她把美国学习到的干细胞知识结合原来的靶点研究，她的课题</w:t>
      </w:r>
      <w:r w:rsidRPr="00555CDC">
        <w:rPr>
          <w:bCs/>
          <w:color w:val="000000"/>
          <w:sz w:val="24"/>
        </w:rPr>
        <w:t>“</w:t>
      </w:r>
      <w:r w:rsidRPr="00555CDC">
        <w:rPr>
          <w:color w:val="000000"/>
          <w:sz w:val="24"/>
        </w:rPr>
        <w:t>HSP90N</w:t>
      </w:r>
      <w:r w:rsidRPr="00555CDC">
        <w:rPr>
          <w:rFonts w:hAnsi="Arial" w:hint="eastAsia"/>
          <w:color w:val="000000"/>
          <w:sz w:val="24"/>
        </w:rPr>
        <w:t>端和</w:t>
      </w:r>
      <w:r w:rsidRPr="00555CDC">
        <w:rPr>
          <w:color w:val="000000"/>
          <w:sz w:val="24"/>
        </w:rPr>
        <w:t>C</w:t>
      </w:r>
      <w:r w:rsidRPr="00555CDC">
        <w:rPr>
          <w:rFonts w:hAnsi="Arial" w:hint="eastAsia"/>
          <w:color w:val="000000"/>
          <w:sz w:val="24"/>
        </w:rPr>
        <w:t>端的综合调控对慢粒白血病成熟细胞和白血病干细胞的清除作用</w:t>
      </w:r>
      <w:r w:rsidRPr="00555CDC">
        <w:rPr>
          <w:color w:val="000000"/>
          <w:sz w:val="24"/>
        </w:rPr>
        <w:t xml:space="preserve">” </w:t>
      </w:r>
      <w:r w:rsidRPr="00555CDC">
        <w:rPr>
          <w:rFonts w:hAnsi="Arial" w:hint="eastAsia"/>
          <w:color w:val="000000"/>
          <w:sz w:val="24"/>
        </w:rPr>
        <w:t>于</w:t>
      </w:r>
      <w:r w:rsidRPr="00555CDC">
        <w:rPr>
          <w:bCs/>
          <w:color w:val="000000"/>
          <w:sz w:val="24"/>
        </w:rPr>
        <w:t>2011</w:t>
      </w:r>
      <w:r w:rsidRPr="00555CDC">
        <w:rPr>
          <w:rFonts w:hint="eastAsia"/>
          <w:bCs/>
          <w:color w:val="000000"/>
          <w:sz w:val="24"/>
        </w:rPr>
        <w:t>年获得</w:t>
      </w:r>
      <w:r w:rsidRPr="00555CDC">
        <w:rPr>
          <w:rFonts w:hAnsi="Arial" w:hint="eastAsia"/>
          <w:color w:val="000000"/>
          <w:sz w:val="24"/>
        </w:rPr>
        <w:t>福建省自然科学基金杰出青年项目和福建省高等学校新世纪优秀人才支持计划。同时也获得两项国家自然科学基金项目的支持，主要研究</w:t>
      </w:r>
      <w:r w:rsidRPr="00555CDC">
        <w:rPr>
          <w:color w:val="000000"/>
          <w:sz w:val="24"/>
          <w:lang w:val="zh-CN"/>
        </w:rPr>
        <w:t>DNA</w:t>
      </w:r>
      <w:r w:rsidRPr="00555CDC">
        <w:rPr>
          <w:rFonts w:hAnsi="Arial" w:hint="eastAsia"/>
          <w:color w:val="000000"/>
          <w:sz w:val="24"/>
          <w:lang w:val="zh-CN"/>
        </w:rPr>
        <w:t>损伤修复通路和</w:t>
      </w:r>
      <w:r w:rsidRPr="00555CDC">
        <w:rPr>
          <w:bCs/>
          <w:color w:val="000000"/>
          <w:sz w:val="24"/>
        </w:rPr>
        <w:t>Hsp90</w:t>
      </w:r>
      <w:r w:rsidRPr="00555CDC">
        <w:rPr>
          <w:rFonts w:hint="eastAsia"/>
          <w:bCs/>
          <w:color w:val="000000"/>
          <w:sz w:val="24"/>
        </w:rPr>
        <w:t>抑制剂</w:t>
      </w:r>
      <w:r w:rsidRPr="00555CDC">
        <w:rPr>
          <w:rFonts w:hAnsi="Arial" w:hint="eastAsia"/>
          <w:color w:val="000000"/>
          <w:sz w:val="24"/>
          <w:lang w:val="zh-CN"/>
        </w:rPr>
        <w:t>清除白血病细胞及其干细胞。</w:t>
      </w:r>
      <w:r w:rsidRPr="00555CDC">
        <w:rPr>
          <w:rFonts w:hint="eastAsia"/>
          <w:bCs/>
          <w:color w:val="000000"/>
          <w:sz w:val="24"/>
        </w:rPr>
        <w:t>并且作为项目主要研究者参与</w:t>
      </w:r>
      <w:r w:rsidRPr="00555CDC">
        <w:rPr>
          <w:bCs/>
          <w:color w:val="000000"/>
          <w:sz w:val="24"/>
        </w:rPr>
        <w:t>“</w:t>
      </w:r>
      <w:r w:rsidRPr="00555CDC">
        <w:rPr>
          <w:rFonts w:hAnsi="Verdana" w:hint="eastAsia"/>
          <w:color w:val="000000"/>
          <w:sz w:val="24"/>
        </w:rPr>
        <w:t>十二五国家重大新药创制科技重大专项候选新药项目</w:t>
      </w:r>
      <w:r w:rsidRPr="00555CDC">
        <w:rPr>
          <w:rFonts w:hint="eastAsia"/>
          <w:color w:val="000000"/>
          <w:sz w:val="24"/>
        </w:rPr>
        <w:t>，以</w:t>
      </w:r>
      <w:r w:rsidRPr="00555CDC">
        <w:rPr>
          <w:color w:val="000000"/>
          <w:sz w:val="24"/>
        </w:rPr>
        <w:t>Hsp90</w:t>
      </w:r>
      <w:r w:rsidRPr="00555CDC">
        <w:rPr>
          <w:rFonts w:hint="eastAsia"/>
          <w:color w:val="000000"/>
          <w:sz w:val="24"/>
        </w:rPr>
        <w:t>为靶点的</w:t>
      </w:r>
      <w:r w:rsidRPr="00555CDC">
        <w:rPr>
          <w:color w:val="000000"/>
          <w:sz w:val="24"/>
        </w:rPr>
        <w:t>1.1</w:t>
      </w:r>
      <w:r w:rsidRPr="00555CDC">
        <w:rPr>
          <w:rFonts w:hint="eastAsia"/>
          <w:color w:val="000000"/>
          <w:sz w:val="24"/>
        </w:rPr>
        <w:t>类抗肿瘤候选药物的研究</w:t>
      </w:r>
      <w:r w:rsidRPr="00555CDC">
        <w:rPr>
          <w:color w:val="000000"/>
          <w:sz w:val="24"/>
        </w:rPr>
        <w:t>”</w:t>
      </w:r>
      <w:r w:rsidRPr="00555CDC">
        <w:rPr>
          <w:rFonts w:hint="eastAsia"/>
          <w:color w:val="000000"/>
          <w:sz w:val="24"/>
        </w:rPr>
        <w:t>和四</w:t>
      </w:r>
      <w:r w:rsidRPr="00555CDC">
        <w:rPr>
          <w:rFonts w:hAnsi="Arial" w:hint="eastAsia"/>
          <w:color w:val="000000"/>
          <w:sz w:val="24"/>
        </w:rPr>
        <w:t>项国家自然科学基金项目，主要包括姜黄素及其新衍生物抑制</w:t>
      </w:r>
      <w:r w:rsidRPr="00555CDC">
        <w:rPr>
          <w:color w:val="000000"/>
          <w:sz w:val="24"/>
        </w:rPr>
        <w:t>Hsp90</w:t>
      </w:r>
      <w:r w:rsidRPr="00555CDC">
        <w:rPr>
          <w:rFonts w:hAnsi="Arial" w:hint="eastAsia"/>
          <w:color w:val="000000"/>
          <w:sz w:val="24"/>
        </w:rPr>
        <w:t>的机理与抗</w:t>
      </w:r>
      <w:r w:rsidRPr="00555CDC">
        <w:rPr>
          <w:color w:val="000000"/>
          <w:sz w:val="24"/>
        </w:rPr>
        <w:t>T15I</w:t>
      </w:r>
      <w:r w:rsidRPr="00555CDC">
        <w:rPr>
          <w:rFonts w:hAnsi="Arial" w:hint="eastAsia"/>
          <w:color w:val="000000"/>
          <w:sz w:val="24"/>
        </w:rPr>
        <w:t>点突变对伊马替尼耐药的研究。</w:t>
      </w:r>
    </w:p>
    <w:p w:rsidR="005F6406" w:rsidRPr="00555CDC" w:rsidRDefault="005F6406" w:rsidP="002603AF">
      <w:pPr>
        <w:spacing w:line="360" w:lineRule="auto"/>
        <w:ind w:firstLineChars="200" w:firstLine="480"/>
        <w:rPr>
          <w:color w:val="000000"/>
          <w:sz w:val="24"/>
        </w:rPr>
      </w:pPr>
      <w:r w:rsidRPr="00555CDC">
        <w:rPr>
          <w:rFonts w:hint="eastAsia"/>
          <w:color w:val="000000"/>
          <w:sz w:val="24"/>
        </w:rPr>
        <w:t>随着干细胞研究技术日益成熟，越来越多的证据表明虽然白血病干细胞（</w:t>
      </w:r>
      <w:r w:rsidRPr="00555CDC">
        <w:rPr>
          <w:color w:val="000000"/>
          <w:sz w:val="24"/>
        </w:rPr>
        <w:t>leukemia stem cells</w:t>
      </w:r>
      <w:r w:rsidRPr="00555CDC">
        <w:rPr>
          <w:rFonts w:hint="eastAsia"/>
          <w:color w:val="000000"/>
          <w:sz w:val="24"/>
        </w:rPr>
        <w:t>，</w:t>
      </w:r>
      <w:r w:rsidRPr="00555CDC">
        <w:rPr>
          <w:color w:val="000000"/>
          <w:sz w:val="24"/>
        </w:rPr>
        <w:t>LSC</w:t>
      </w:r>
      <w:r w:rsidRPr="00555CDC">
        <w:rPr>
          <w:rFonts w:hint="eastAsia"/>
          <w:color w:val="000000"/>
          <w:sz w:val="24"/>
        </w:rPr>
        <w:t>）数量很少，但却是白血病患者耐药和复发的根源。</w:t>
      </w:r>
      <w:r w:rsidRPr="00555CDC">
        <w:rPr>
          <w:color w:val="000000"/>
          <w:sz w:val="24"/>
        </w:rPr>
        <w:t>LSC</w:t>
      </w:r>
      <w:r w:rsidRPr="00555CDC">
        <w:rPr>
          <w:rFonts w:hint="eastAsia"/>
          <w:color w:val="000000"/>
          <w:sz w:val="24"/>
        </w:rPr>
        <w:t>的来源不是单方面的，而可能是有</w:t>
      </w:r>
      <w:r w:rsidRPr="00555CDC">
        <w:rPr>
          <w:color w:val="000000"/>
          <w:sz w:val="24"/>
        </w:rPr>
        <w:t>3</w:t>
      </w:r>
      <w:r w:rsidRPr="00555CDC">
        <w:rPr>
          <w:rFonts w:hint="eastAsia"/>
          <w:color w:val="000000"/>
          <w:sz w:val="24"/>
        </w:rPr>
        <w:t>方面：正常造血干细胞在各种理化因素刺激下发生基因突变恶性转化为</w:t>
      </w:r>
      <w:r w:rsidRPr="00555CDC">
        <w:rPr>
          <w:color w:val="000000"/>
          <w:sz w:val="24"/>
        </w:rPr>
        <w:t>LSC</w:t>
      </w:r>
      <w:r w:rsidRPr="00555CDC">
        <w:rPr>
          <w:rFonts w:hint="eastAsia"/>
          <w:color w:val="000000"/>
          <w:sz w:val="24"/>
        </w:rPr>
        <w:t>；不具有自我更新能力的定向祖细胞，通过癌基因途径活化获得自我更新能，转化为</w:t>
      </w:r>
      <w:r w:rsidRPr="00555CDC">
        <w:rPr>
          <w:color w:val="000000"/>
          <w:sz w:val="24"/>
        </w:rPr>
        <w:t>LSC</w:t>
      </w:r>
      <w:r w:rsidRPr="00555CDC">
        <w:rPr>
          <w:rFonts w:hint="eastAsia"/>
          <w:color w:val="000000"/>
          <w:sz w:val="24"/>
        </w:rPr>
        <w:t>；分化下游末端的成熟白血病细胞能够去分化，重新获得</w:t>
      </w:r>
      <w:r w:rsidRPr="00555CDC">
        <w:rPr>
          <w:color w:val="000000"/>
          <w:sz w:val="24"/>
        </w:rPr>
        <w:t>LSC</w:t>
      </w:r>
      <w:r w:rsidRPr="00555CDC">
        <w:rPr>
          <w:rFonts w:hint="eastAsia"/>
          <w:color w:val="000000"/>
          <w:sz w:val="24"/>
        </w:rPr>
        <w:t>的能力。因此她致力于寻找不同策略同时杀伤</w:t>
      </w:r>
      <w:r w:rsidRPr="00555CDC">
        <w:rPr>
          <w:color w:val="000000"/>
          <w:sz w:val="24"/>
        </w:rPr>
        <w:t>LSC</w:t>
      </w:r>
      <w:r w:rsidRPr="00555CDC">
        <w:rPr>
          <w:rFonts w:hint="eastAsia"/>
          <w:color w:val="000000"/>
          <w:sz w:val="24"/>
        </w:rPr>
        <w:t>、白血病祖细胞和成熟白血病细胞，试图彻底清除白血病干细胞，最终治愈白血病。</w:t>
      </w:r>
      <w:r>
        <w:rPr>
          <w:rFonts w:hAnsi="Arial" w:hint="eastAsia"/>
          <w:color w:val="000000"/>
          <w:sz w:val="24"/>
        </w:rPr>
        <w:t>由于研究的疾病模型是白血病，她经常虚心地向省血液病研究所的临床专家们请教，而临床医生们也总是热情地把工作中来自治疗一线的信息传递给她，让她有机会更深层次地思考如何把药物的个体化研究和个体化治疗联系起来。在团队的共同努力下，她于</w:t>
      </w:r>
      <w:r>
        <w:rPr>
          <w:rFonts w:hAnsi="Arial"/>
          <w:color w:val="000000"/>
          <w:sz w:val="24"/>
        </w:rPr>
        <w:t>2015</w:t>
      </w:r>
      <w:r>
        <w:rPr>
          <w:rFonts w:hAnsi="Arial" w:hint="eastAsia"/>
          <w:color w:val="000000"/>
          <w:sz w:val="24"/>
        </w:rPr>
        <w:t>年</w:t>
      </w:r>
      <w:r>
        <w:rPr>
          <w:rFonts w:hAnsi="Arial"/>
          <w:color w:val="000000"/>
          <w:sz w:val="24"/>
        </w:rPr>
        <w:t>2</w:t>
      </w:r>
      <w:r>
        <w:rPr>
          <w:rFonts w:hAnsi="Arial" w:hint="eastAsia"/>
          <w:color w:val="000000"/>
          <w:sz w:val="24"/>
        </w:rPr>
        <w:t>月在肿瘤权威杂志</w:t>
      </w:r>
      <w:r>
        <w:rPr>
          <w:rFonts w:hAnsi="Arial"/>
          <w:color w:val="000000"/>
          <w:sz w:val="24"/>
        </w:rPr>
        <w:t>Clinical Cancer Research</w:t>
      </w:r>
      <w:r>
        <w:rPr>
          <w:rFonts w:hAnsi="Arial" w:hint="eastAsia"/>
          <w:color w:val="000000"/>
          <w:sz w:val="24"/>
        </w:rPr>
        <w:t>上报道了具有自主知识产权的姜黄素衍生物</w:t>
      </w:r>
      <w:r>
        <w:rPr>
          <w:rFonts w:hAnsi="Arial"/>
          <w:color w:val="000000"/>
          <w:sz w:val="24"/>
        </w:rPr>
        <w:t>C086</w:t>
      </w:r>
      <w:r>
        <w:rPr>
          <w:rFonts w:hAnsi="Arial" w:hint="eastAsia"/>
          <w:color w:val="000000"/>
          <w:sz w:val="24"/>
        </w:rPr>
        <w:t>具有同时阻断</w:t>
      </w:r>
      <w:r>
        <w:rPr>
          <w:rFonts w:hAnsi="Arial"/>
          <w:color w:val="000000"/>
          <w:sz w:val="24"/>
        </w:rPr>
        <w:t>ABL</w:t>
      </w:r>
      <w:r>
        <w:rPr>
          <w:rFonts w:hAnsi="Arial" w:hint="eastAsia"/>
          <w:color w:val="000000"/>
          <w:sz w:val="24"/>
        </w:rPr>
        <w:t>激酶和</w:t>
      </w:r>
      <w:r>
        <w:rPr>
          <w:rFonts w:hAnsi="Arial"/>
          <w:color w:val="000000"/>
          <w:sz w:val="24"/>
        </w:rPr>
        <w:t>HSP90</w:t>
      </w:r>
      <w:r>
        <w:rPr>
          <w:rFonts w:hAnsi="Arial" w:hint="eastAsia"/>
          <w:color w:val="000000"/>
          <w:sz w:val="24"/>
        </w:rPr>
        <w:t>双靶点的作用，有效抑制白血病干细胞。</w:t>
      </w:r>
      <w:r w:rsidRPr="00555CDC">
        <w:rPr>
          <w:color w:val="000000"/>
          <w:sz w:val="24"/>
        </w:rPr>
        <w:t>DNA</w:t>
      </w:r>
      <w:r w:rsidRPr="00555CDC">
        <w:rPr>
          <w:rFonts w:hint="eastAsia"/>
          <w:color w:val="000000"/>
          <w:sz w:val="24"/>
        </w:rPr>
        <w:t>损伤对一般白血病细胞是致命的，但是</w:t>
      </w:r>
      <w:r w:rsidRPr="00555CDC">
        <w:rPr>
          <w:color w:val="000000"/>
          <w:sz w:val="24"/>
        </w:rPr>
        <w:t>LSC</w:t>
      </w:r>
      <w:r w:rsidRPr="00555CDC">
        <w:rPr>
          <w:rFonts w:hint="eastAsia"/>
          <w:color w:val="000000"/>
          <w:sz w:val="24"/>
        </w:rPr>
        <w:t>具有较强的</w:t>
      </w:r>
      <w:r w:rsidRPr="00555CDC">
        <w:rPr>
          <w:color w:val="000000"/>
          <w:sz w:val="24"/>
        </w:rPr>
        <w:t>DNA</w:t>
      </w:r>
      <w:r w:rsidRPr="00555CDC">
        <w:rPr>
          <w:rFonts w:hint="eastAsia"/>
          <w:color w:val="000000"/>
          <w:sz w:val="24"/>
        </w:rPr>
        <w:t>修复能力，可以逃逸</w:t>
      </w:r>
      <w:r w:rsidRPr="00555CDC">
        <w:rPr>
          <w:color w:val="000000"/>
          <w:sz w:val="24"/>
        </w:rPr>
        <w:t>DNA</w:t>
      </w:r>
      <w:r w:rsidRPr="00555CDC">
        <w:rPr>
          <w:rFonts w:hint="eastAsia"/>
          <w:color w:val="000000"/>
          <w:sz w:val="24"/>
        </w:rPr>
        <w:t>损伤药物对其杀伤作用，因此有效抑制</w:t>
      </w:r>
      <w:r w:rsidRPr="00555CDC">
        <w:rPr>
          <w:color w:val="000000"/>
          <w:sz w:val="24"/>
        </w:rPr>
        <w:t>DNA</w:t>
      </w:r>
      <w:r w:rsidRPr="00555CDC">
        <w:rPr>
          <w:rFonts w:hint="eastAsia"/>
          <w:color w:val="000000"/>
          <w:sz w:val="24"/>
        </w:rPr>
        <w:t>修复，对清除这类</w:t>
      </w:r>
      <w:r w:rsidRPr="00555CDC">
        <w:rPr>
          <w:color w:val="000000"/>
          <w:sz w:val="24"/>
        </w:rPr>
        <w:t>“</w:t>
      </w:r>
      <w:r w:rsidRPr="00555CDC">
        <w:rPr>
          <w:rFonts w:hint="eastAsia"/>
          <w:color w:val="000000"/>
          <w:sz w:val="24"/>
        </w:rPr>
        <w:t>顽固分子</w:t>
      </w:r>
      <w:r w:rsidRPr="00555CDC">
        <w:rPr>
          <w:color w:val="000000"/>
          <w:sz w:val="24"/>
        </w:rPr>
        <w:t>”</w:t>
      </w:r>
      <w:r w:rsidRPr="00555CDC">
        <w:rPr>
          <w:rFonts w:hint="eastAsia"/>
          <w:color w:val="000000"/>
          <w:sz w:val="24"/>
        </w:rPr>
        <w:t>具有重要意义。</w:t>
      </w:r>
      <w:r w:rsidRPr="00555CDC">
        <w:rPr>
          <w:color w:val="000000"/>
          <w:sz w:val="24"/>
        </w:rPr>
        <w:t xml:space="preserve"> </w:t>
      </w:r>
      <w:r w:rsidRPr="00555CDC">
        <w:rPr>
          <w:rFonts w:hint="eastAsia"/>
          <w:color w:val="000000"/>
          <w:sz w:val="24"/>
        </w:rPr>
        <w:t>肿瘤的产生常常源于基因突变，有的是单基因突变，如著名的</w:t>
      </w:r>
      <w:r w:rsidRPr="00555CDC">
        <w:rPr>
          <w:color w:val="000000"/>
          <w:sz w:val="24"/>
        </w:rPr>
        <w:t>bcr-abl</w:t>
      </w:r>
      <w:r w:rsidRPr="00555CDC">
        <w:rPr>
          <w:rFonts w:hint="eastAsia"/>
          <w:color w:val="000000"/>
          <w:sz w:val="24"/>
        </w:rPr>
        <w:t>融合基因是慢性粒细胞白血病发病的主要因素；有的是多基因突变，如急性粒细胞白血病（</w:t>
      </w:r>
      <w:r w:rsidRPr="00555CDC">
        <w:rPr>
          <w:color w:val="000000"/>
          <w:sz w:val="24"/>
        </w:rPr>
        <w:t>AML</w:t>
      </w:r>
      <w:r w:rsidRPr="00555CDC">
        <w:rPr>
          <w:rFonts w:hint="eastAsia"/>
          <w:color w:val="000000"/>
          <w:sz w:val="24"/>
        </w:rPr>
        <w:t>）可检测到</w:t>
      </w:r>
      <w:r w:rsidRPr="00555CDC">
        <w:rPr>
          <w:color w:val="000000"/>
          <w:sz w:val="24"/>
        </w:rPr>
        <w:t>AML1-ETO</w:t>
      </w:r>
      <w:r w:rsidRPr="00555CDC">
        <w:rPr>
          <w:rFonts w:hint="eastAsia"/>
          <w:color w:val="000000"/>
          <w:sz w:val="24"/>
        </w:rPr>
        <w:t>、</w:t>
      </w:r>
      <w:r w:rsidRPr="00555CDC">
        <w:rPr>
          <w:color w:val="000000"/>
          <w:sz w:val="24"/>
        </w:rPr>
        <w:t>PML-RARα</w:t>
      </w:r>
      <w:r w:rsidRPr="00555CDC">
        <w:rPr>
          <w:rFonts w:hint="eastAsia"/>
          <w:color w:val="000000"/>
          <w:sz w:val="24"/>
        </w:rPr>
        <w:t>、</w:t>
      </w:r>
      <w:r w:rsidRPr="00555CDC">
        <w:rPr>
          <w:color w:val="000000"/>
          <w:sz w:val="24"/>
        </w:rPr>
        <w:t>PLZF-RARα</w:t>
      </w:r>
      <w:r w:rsidRPr="00555CDC">
        <w:rPr>
          <w:rFonts w:hint="eastAsia"/>
          <w:color w:val="000000"/>
          <w:sz w:val="24"/>
        </w:rPr>
        <w:t>等融合基因。肿瘤细胞基因组的不稳定与其</w:t>
      </w:r>
      <w:r w:rsidRPr="00555CDC">
        <w:rPr>
          <w:color w:val="000000"/>
          <w:sz w:val="24"/>
        </w:rPr>
        <w:t>DNA</w:t>
      </w:r>
      <w:r w:rsidRPr="00555CDC">
        <w:rPr>
          <w:rFonts w:hint="eastAsia"/>
          <w:color w:val="000000"/>
          <w:sz w:val="24"/>
        </w:rPr>
        <w:t>损伤修复能力异常有密切的关系。由于肿瘤细胞</w:t>
      </w:r>
      <w:r w:rsidRPr="00555CDC">
        <w:rPr>
          <w:color w:val="000000"/>
          <w:sz w:val="24"/>
        </w:rPr>
        <w:t>DNA</w:t>
      </w:r>
      <w:r w:rsidRPr="00555CDC">
        <w:rPr>
          <w:rFonts w:hint="eastAsia"/>
          <w:color w:val="000000"/>
          <w:sz w:val="24"/>
        </w:rPr>
        <w:t>损伤不能得到精确的修复，产生异常的子代</w:t>
      </w:r>
      <w:r w:rsidRPr="00555CDC">
        <w:rPr>
          <w:color w:val="000000"/>
          <w:sz w:val="24"/>
        </w:rPr>
        <w:t>DNA</w:t>
      </w:r>
      <w:r w:rsidRPr="00555CDC">
        <w:rPr>
          <w:rFonts w:hint="eastAsia"/>
          <w:color w:val="000000"/>
          <w:sz w:val="24"/>
        </w:rPr>
        <w:t>，导致肿瘤细胞产生。</w:t>
      </w:r>
      <w:r w:rsidRPr="00555CDC">
        <w:rPr>
          <w:rStyle w:val="news2"/>
          <w:rFonts w:hint="eastAsia"/>
          <w:color w:val="000000"/>
          <w:sz w:val="24"/>
        </w:rPr>
        <w:t>然而，有趣的是损伤</w:t>
      </w:r>
      <w:r w:rsidRPr="00555CDC">
        <w:rPr>
          <w:rStyle w:val="news2"/>
          <w:color w:val="000000"/>
          <w:sz w:val="24"/>
        </w:rPr>
        <w:t>DNA</w:t>
      </w:r>
      <w:r w:rsidRPr="00555CDC">
        <w:rPr>
          <w:rStyle w:val="news2"/>
          <w:rFonts w:hint="eastAsia"/>
          <w:color w:val="000000"/>
          <w:sz w:val="24"/>
        </w:rPr>
        <w:t>又是当前临床治疗肿瘤常用的离子辐射及绝大多数抗癌药物共同的基本分子机制，</w:t>
      </w:r>
      <w:r w:rsidRPr="00555CDC">
        <w:rPr>
          <w:rStyle w:val="news2"/>
          <w:color w:val="000000"/>
          <w:sz w:val="24"/>
        </w:rPr>
        <w:t>DNA</w:t>
      </w:r>
      <w:r w:rsidRPr="00555CDC">
        <w:rPr>
          <w:rFonts w:hint="eastAsia"/>
          <w:color w:val="000000"/>
          <w:sz w:val="24"/>
        </w:rPr>
        <w:t>损伤</w:t>
      </w:r>
      <w:r w:rsidRPr="00555CDC">
        <w:rPr>
          <w:rStyle w:val="news2"/>
          <w:rFonts w:hint="eastAsia"/>
          <w:color w:val="000000"/>
          <w:sz w:val="24"/>
        </w:rPr>
        <w:t>修复也是肿瘤细胞产生耐药或者化疗抵抗的重要原因之一。</w:t>
      </w:r>
      <w:r w:rsidRPr="00555CDC">
        <w:rPr>
          <w:rFonts w:hint="eastAsia"/>
          <w:color w:val="000000"/>
          <w:sz w:val="24"/>
        </w:rPr>
        <w:t>损伤</w:t>
      </w:r>
      <w:r w:rsidRPr="00555CDC">
        <w:rPr>
          <w:rFonts w:eastAsia="AdvT156"/>
          <w:bCs/>
          <w:color w:val="000000"/>
          <w:sz w:val="24"/>
        </w:rPr>
        <w:t>DNA</w:t>
      </w:r>
      <w:r w:rsidRPr="00555CDC">
        <w:rPr>
          <w:rFonts w:hint="eastAsia"/>
          <w:color w:val="000000"/>
          <w:sz w:val="24"/>
        </w:rPr>
        <w:t>的分子机制不尽相同，常见的</w:t>
      </w:r>
      <w:r w:rsidRPr="00555CDC">
        <w:rPr>
          <w:rFonts w:eastAsia="AdvT156"/>
          <w:bCs/>
          <w:color w:val="000000"/>
          <w:sz w:val="24"/>
        </w:rPr>
        <w:t>DNA</w:t>
      </w:r>
      <w:r w:rsidRPr="00555CDC">
        <w:rPr>
          <w:rFonts w:hint="eastAsia"/>
          <w:color w:val="000000"/>
          <w:sz w:val="24"/>
        </w:rPr>
        <w:t>损伤</w:t>
      </w:r>
      <w:r w:rsidRPr="00555CDC">
        <w:rPr>
          <w:color w:val="000000"/>
          <w:sz w:val="24"/>
        </w:rPr>
        <w:fldChar w:fldCharType="begin"/>
      </w:r>
      <w:r w:rsidRPr="00555CDC">
        <w:rPr>
          <w:color w:val="000000"/>
          <w:sz w:val="24"/>
        </w:rPr>
        <w:instrText xml:space="preserve"> ADDIN EN.CITE &lt;EndNote&gt;&lt;Cite&gt;&lt;RecNum&gt;6&lt;/RecNum&gt;&lt;record&gt;&lt;rec-number&gt;6&lt;/rec-number&gt;&lt;foreign-keys&gt;&lt;key app="EN" db-id="x95zptr98vas0qeed5w5s5580svzdffftt92"&gt;6&lt;/key&gt;&lt;/foreign-keys&gt;&lt;ref-type name="Journal Article"&gt;17&lt;/ref-type&gt;&lt;contributors&gt;&lt;/contributors&gt;&lt;titles&gt;&lt;title&gt;&amp;lt;A DNA damage repair mechanism is involved in the origin of chromosomal translocations t(4;11) in primary leukemic cells.pdf&amp;gt;&lt;/title&gt;&lt;/titles&gt;&lt;dates&gt;&lt;/dates&gt;&lt;urls&gt;&lt;pdf-urls&gt;&lt;url&gt;file://G:\DNA damage experiment\DNA </w:instrText>
      </w:r>
      <w:r w:rsidRPr="00555CDC">
        <w:rPr>
          <w:rFonts w:hint="eastAsia"/>
          <w:color w:val="000000"/>
          <w:sz w:val="24"/>
        </w:rPr>
        <w:instrText>损伤修复文献</w:instrText>
      </w:r>
      <w:r w:rsidRPr="00555CDC">
        <w:rPr>
          <w:color w:val="000000"/>
          <w:sz w:val="24"/>
        </w:rPr>
        <w:instrText>\AML\A DNA damage repair mechanism is involved in the origin of chromosomal translocations t(4&lt;/url&gt;&lt;url&gt;11) in primary leukemic cells.pdf&lt;/url&gt;&lt;/pdf-urls&gt;&lt;/urls&gt;&lt;/record&gt;&lt;/Cite&gt;&lt;Cite&gt;&lt;RecNum&gt;24&lt;/RecNum&gt;&lt;record&gt;&lt;rec-number&gt;24&lt;/rec-number&gt;&lt;foreign-keys&gt;&lt;key app="EN" db-id="x95zptr98vas0qeed5w5s5580svzdffftt92"&gt;24&lt;/key&gt;&lt;/foreign-keys&gt;&lt;ref-type name="Journal Article"&gt;17&lt;/ref-type&gt;&lt;contributors&gt;&lt;/contributors&gt;&lt;titles&gt;&lt;/titles&gt;&lt;dates&gt;&lt;/dates&gt;&lt;urls&gt;&lt;/urls&gt;&lt;electronic-resource-num&gt;10.1371/journal.pone.0018447.g001&lt;/electronic-resource-num&gt;&lt;/record&gt;&lt;/Cite&gt;&lt;/EndNote&gt;</w:instrText>
      </w:r>
      <w:r w:rsidRPr="00555CDC">
        <w:rPr>
          <w:color w:val="000000"/>
          <w:sz w:val="24"/>
        </w:rPr>
        <w:fldChar w:fldCharType="end"/>
      </w:r>
      <w:r w:rsidRPr="00555CDC">
        <w:rPr>
          <w:rFonts w:hint="eastAsia"/>
          <w:color w:val="000000"/>
          <w:sz w:val="24"/>
        </w:rPr>
        <w:t>类型有单链断裂（</w:t>
      </w:r>
      <w:r w:rsidRPr="00555CDC">
        <w:rPr>
          <w:rFonts w:eastAsia="AdvT156"/>
          <w:bCs/>
          <w:color w:val="000000"/>
          <w:sz w:val="24"/>
        </w:rPr>
        <w:t>SSD</w:t>
      </w:r>
      <w:r w:rsidRPr="00555CDC">
        <w:rPr>
          <w:rFonts w:hint="eastAsia"/>
          <w:color w:val="000000"/>
          <w:sz w:val="24"/>
        </w:rPr>
        <w:t>），双链断裂（</w:t>
      </w:r>
      <w:r w:rsidRPr="00555CDC">
        <w:rPr>
          <w:rFonts w:eastAsia="AdvT156"/>
          <w:bCs/>
          <w:color w:val="000000"/>
          <w:sz w:val="24"/>
        </w:rPr>
        <w:t>DSB</w:t>
      </w:r>
      <w:r w:rsidRPr="00555CDC">
        <w:rPr>
          <w:rFonts w:hint="eastAsia"/>
          <w:color w:val="000000"/>
          <w:sz w:val="24"/>
        </w:rPr>
        <w:t>），碱基损伤（</w:t>
      </w:r>
      <w:r w:rsidRPr="00555CDC">
        <w:rPr>
          <w:rFonts w:eastAsia="AdvT156"/>
          <w:bCs/>
          <w:color w:val="000000"/>
          <w:sz w:val="24"/>
        </w:rPr>
        <w:t>Base damage</w:t>
      </w:r>
      <w:r w:rsidRPr="00555CDC">
        <w:rPr>
          <w:rFonts w:hint="eastAsia"/>
          <w:color w:val="000000"/>
          <w:sz w:val="24"/>
        </w:rPr>
        <w:t>），群集病变（</w:t>
      </w:r>
      <w:r w:rsidRPr="00555CDC">
        <w:rPr>
          <w:rFonts w:eastAsia="AdvT156"/>
          <w:bCs/>
          <w:color w:val="000000"/>
          <w:sz w:val="24"/>
        </w:rPr>
        <w:t>Clustered</w:t>
      </w:r>
      <w:r w:rsidRPr="00555CDC">
        <w:rPr>
          <w:color w:val="000000"/>
          <w:sz w:val="24"/>
        </w:rPr>
        <w:t xml:space="preserve"> </w:t>
      </w:r>
      <w:r w:rsidRPr="00555CDC">
        <w:rPr>
          <w:rFonts w:eastAsia="AdvT156"/>
          <w:bCs/>
          <w:color w:val="000000"/>
          <w:sz w:val="24"/>
        </w:rPr>
        <w:t>lesions</w:t>
      </w:r>
      <w:r w:rsidRPr="00555CDC">
        <w:rPr>
          <w:rFonts w:hint="eastAsia"/>
          <w:color w:val="000000"/>
          <w:sz w:val="24"/>
        </w:rPr>
        <w:t>）。</w:t>
      </w:r>
      <w:r w:rsidRPr="00555CDC">
        <w:rPr>
          <w:rStyle w:val="news2"/>
          <w:rFonts w:hint="eastAsia"/>
          <w:color w:val="000000"/>
          <w:sz w:val="24"/>
        </w:rPr>
        <w:t>不同因素导致的</w:t>
      </w:r>
      <w:r w:rsidRPr="00555CDC">
        <w:rPr>
          <w:rStyle w:val="news2"/>
          <w:color w:val="000000"/>
          <w:sz w:val="24"/>
        </w:rPr>
        <w:t>DNA</w:t>
      </w:r>
      <w:r w:rsidRPr="00555CDC">
        <w:rPr>
          <w:rStyle w:val="news2"/>
          <w:rFonts w:hint="eastAsia"/>
          <w:color w:val="000000"/>
          <w:sz w:val="24"/>
        </w:rPr>
        <w:t>损伤可以通过六条修复通路予以修复，</w:t>
      </w:r>
      <w:r w:rsidRPr="00555CDC">
        <w:rPr>
          <w:rFonts w:hint="eastAsia"/>
          <w:color w:val="000000"/>
          <w:sz w:val="24"/>
        </w:rPr>
        <w:t>包括核苷酸切除修复、错配修复、碱基切除修复</w:t>
      </w:r>
      <w:r w:rsidRPr="00555CDC">
        <w:rPr>
          <w:color w:val="000000"/>
          <w:sz w:val="24"/>
        </w:rPr>
        <w:t>(BER)</w:t>
      </w:r>
      <w:r w:rsidRPr="00555CDC">
        <w:rPr>
          <w:rFonts w:hint="eastAsia"/>
          <w:color w:val="000000"/>
          <w:sz w:val="24"/>
        </w:rPr>
        <w:t>、同源重组</w:t>
      </w:r>
      <w:r w:rsidRPr="00555CDC">
        <w:rPr>
          <w:color w:val="000000"/>
          <w:sz w:val="24"/>
        </w:rPr>
        <w:t>(HR)</w:t>
      </w:r>
      <w:r w:rsidRPr="00555CDC">
        <w:rPr>
          <w:rFonts w:hint="eastAsia"/>
          <w:color w:val="000000"/>
          <w:sz w:val="24"/>
        </w:rPr>
        <w:t>和非同源末端连接（</w:t>
      </w:r>
      <w:r w:rsidRPr="00555CDC">
        <w:rPr>
          <w:color w:val="000000"/>
          <w:sz w:val="24"/>
        </w:rPr>
        <w:t>NHEJ</w:t>
      </w:r>
      <w:r w:rsidRPr="00555CDC">
        <w:rPr>
          <w:rFonts w:hint="eastAsia"/>
          <w:color w:val="000000"/>
          <w:sz w:val="24"/>
        </w:rPr>
        <w:t>）。在</w:t>
      </w:r>
      <w:r w:rsidRPr="00555CDC">
        <w:rPr>
          <w:rFonts w:eastAsia="AdvT156"/>
          <w:bCs/>
          <w:color w:val="000000"/>
          <w:sz w:val="24"/>
        </w:rPr>
        <w:t>DNA</w:t>
      </w:r>
      <w:r w:rsidRPr="00555CDC">
        <w:rPr>
          <w:rFonts w:hint="eastAsia"/>
          <w:color w:val="000000"/>
          <w:sz w:val="24"/>
        </w:rPr>
        <w:t>的损伤中，</w:t>
      </w:r>
      <w:r w:rsidRPr="00555CDC">
        <w:rPr>
          <w:rFonts w:eastAsia="Times New Roman"/>
          <w:color w:val="000000"/>
          <w:sz w:val="24"/>
        </w:rPr>
        <w:t>DSB</w:t>
      </w:r>
      <w:r w:rsidRPr="00555CDC">
        <w:rPr>
          <w:rFonts w:hint="eastAsia"/>
          <w:color w:val="000000"/>
          <w:sz w:val="24"/>
        </w:rPr>
        <w:t>是最严重的，主要通过</w:t>
      </w:r>
      <w:r w:rsidRPr="00555CDC">
        <w:rPr>
          <w:rFonts w:eastAsia="AdvT156"/>
          <w:bCs/>
          <w:color w:val="000000"/>
          <w:sz w:val="24"/>
        </w:rPr>
        <w:t>HR</w:t>
      </w:r>
      <w:r w:rsidRPr="00555CDC">
        <w:rPr>
          <w:rFonts w:hint="eastAsia"/>
          <w:color w:val="000000"/>
          <w:sz w:val="24"/>
        </w:rPr>
        <w:t>和</w:t>
      </w:r>
      <w:r w:rsidRPr="00555CDC">
        <w:rPr>
          <w:rFonts w:eastAsia="AdvT156"/>
          <w:bCs/>
          <w:color w:val="000000"/>
          <w:sz w:val="24"/>
        </w:rPr>
        <w:t>NHEJ</w:t>
      </w:r>
      <w:r w:rsidRPr="00555CDC">
        <w:rPr>
          <w:rFonts w:hint="eastAsia"/>
          <w:color w:val="000000"/>
          <w:sz w:val="24"/>
        </w:rPr>
        <w:t>进行修复。这六条通路之间存在相互补偿的功能，因此她以精准医学为理念，</w:t>
      </w:r>
      <w:r w:rsidRPr="00555CDC">
        <w:rPr>
          <w:rFonts w:hint="eastAsia"/>
          <w:bCs/>
          <w:color w:val="000000"/>
          <w:sz w:val="24"/>
        </w:rPr>
        <w:t>基于肿瘤细胞</w:t>
      </w:r>
      <w:r w:rsidRPr="00555CDC">
        <w:rPr>
          <w:bCs/>
          <w:color w:val="000000"/>
          <w:sz w:val="24"/>
        </w:rPr>
        <w:t>DNA</w:t>
      </w:r>
      <w:r w:rsidRPr="00555CDC">
        <w:rPr>
          <w:rFonts w:hint="eastAsia"/>
          <w:bCs/>
          <w:color w:val="000000"/>
          <w:sz w:val="24"/>
        </w:rPr>
        <w:t>损伤修复功能存在缺陷的特点，针对不同病人的</w:t>
      </w:r>
      <w:r w:rsidRPr="00555CDC">
        <w:rPr>
          <w:bCs/>
          <w:color w:val="000000"/>
          <w:sz w:val="24"/>
        </w:rPr>
        <w:t>DNA</w:t>
      </w:r>
      <w:r w:rsidRPr="00555CDC">
        <w:rPr>
          <w:rFonts w:hint="eastAsia"/>
          <w:bCs/>
          <w:color w:val="000000"/>
          <w:sz w:val="24"/>
        </w:rPr>
        <w:t>修复缺失情况，选择性地阻断不同的</w:t>
      </w:r>
      <w:r w:rsidRPr="00555CDC">
        <w:rPr>
          <w:bCs/>
          <w:color w:val="000000"/>
          <w:sz w:val="24"/>
        </w:rPr>
        <w:t>DNA</w:t>
      </w:r>
      <w:r w:rsidRPr="00555CDC">
        <w:rPr>
          <w:rFonts w:hint="eastAsia"/>
          <w:bCs/>
          <w:color w:val="000000"/>
          <w:sz w:val="24"/>
        </w:rPr>
        <w:t>修复通路，即给肿瘤细胞</w:t>
      </w:r>
      <w:r w:rsidRPr="00555CDC">
        <w:rPr>
          <w:bCs/>
          <w:color w:val="000000"/>
          <w:sz w:val="24"/>
        </w:rPr>
        <w:t>“</w:t>
      </w:r>
      <w:r w:rsidRPr="00555CDC">
        <w:rPr>
          <w:rFonts w:hint="eastAsia"/>
          <w:bCs/>
          <w:color w:val="000000"/>
          <w:sz w:val="24"/>
        </w:rPr>
        <w:t>伤口上撒盐</w:t>
      </w:r>
      <w:r w:rsidRPr="00555CDC">
        <w:rPr>
          <w:bCs/>
          <w:color w:val="000000"/>
          <w:sz w:val="24"/>
        </w:rPr>
        <w:t>”</w:t>
      </w:r>
      <w:r w:rsidRPr="00555CDC">
        <w:rPr>
          <w:rFonts w:hint="eastAsia"/>
          <w:bCs/>
          <w:color w:val="000000"/>
          <w:sz w:val="24"/>
        </w:rPr>
        <w:t>，导致</w:t>
      </w:r>
      <w:r w:rsidRPr="00555CDC">
        <w:rPr>
          <w:bCs/>
          <w:color w:val="000000"/>
          <w:sz w:val="24"/>
        </w:rPr>
        <w:t>“</w:t>
      </w:r>
      <w:r w:rsidRPr="00555CDC">
        <w:rPr>
          <w:rFonts w:hint="eastAsia"/>
          <w:bCs/>
          <w:color w:val="000000"/>
          <w:sz w:val="24"/>
        </w:rPr>
        <w:t>合成致死</w:t>
      </w:r>
      <w:r w:rsidRPr="00555CDC">
        <w:rPr>
          <w:bCs/>
          <w:color w:val="000000"/>
          <w:sz w:val="24"/>
        </w:rPr>
        <w:t>”</w:t>
      </w:r>
      <w:r w:rsidRPr="00555CDC">
        <w:rPr>
          <w:rFonts w:hint="eastAsia"/>
          <w:bCs/>
          <w:color w:val="000000"/>
          <w:sz w:val="24"/>
        </w:rPr>
        <w:t>，同时对</w:t>
      </w:r>
      <w:r w:rsidRPr="00555CDC">
        <w:rPr>
          <w:bCs/>
          <w:color w:val="000000"/>
          <w:sz w:val="24"/>
        </w:rPr>
        <w:t>DNA</w:t>
      </w:r>
      <w:r w:rsidRPr="00555CDC">
        <w:rPr>
          <w:rFonts w:hint="eastAsia"/>
          <w:bCs/>
          <w:color w:val="000000"/>
          <w:sz w:val="24"/>
        </w:rPr>
        <w:t>修复功能正常的健康细胞没有影响，以期起到毒性很小的个体化治疗效果。</w:t>
      </w:r>
      <w:r w:rsidRPr="00555CDC">
        <w:rPr>
          <w:color w:val="000000"/>
          <w:sz w:val="24"/>
        </w:rPr>
        <w:t xml:space="preserve"> </w:t>
      </w:r>
    </w:p>
    <w:p w:rsidR="005F6406" w:rsidRPr="00555CDC" w:rsidRDefault="005F6406" w:rsidP="002603AF">
      <w:pPr>
        <w:spacing w:line="360" w:lineRule="auto"/>
        <w:ind w:firstLineChars="200" w:firstLine="480"/>
        <w:rPr>
          <w:bCs/>
          <w:color w:val="000000"/>
          <w:sz w:val="24"/>
        </w:rPr>
      </w:pPr>
      <w:r w:rsidRPr="00555CDC">
        <w:rPr>
          <w:rFonts w:hint="eastAsia"/>
          <w:bCs/>
          <w:color w:val="000000"/>
          <w:sz w:val="24"/>
        </w:rPr>
        <w:t>天道酬勤，经过长期努力地研究肿瘤细胞清除策略，包括阻断</w:t>
      </w:r>
      <w:r w:rsidRPr="00555CDC">
        <w:rPr>
          <w:bCs/>
          <w:color w:val="000000"/>
          <w:sz w:val="24"/>
        </w:rPr>
        <w:t>DNA</w:t>
      </w:r>
      <w:r w:rsidRPr="00555CDC">
        <w:rPr>
          <w:rFonts w:hint="eastAsia"/>
          <w:bCs/>
          <w:color w:val="000000"/>
          <w:sz w:val="24"/>
        </w:rPr>
        <w:t>损伤修复和抑制</w:t>
      </w:r>
      <w:r w:rsidRPr="00555CDC">
        <w:rPr>
          <w:bCs/>
          <w:color w:val="000000"/>
          <w:sz w:val="24"/>
        </w:rPr>
        <w:t>Hsp90</w:t>
      </w:r>
      <w:r w:rsidRPr="00555CDC">
        <w:rPr>
          <w:rFonts w:hint="eastAsia"/>
          <w:bCs/>
          <w:color w:val="000000"/>
          <w:sz w:val="24"/>
        </w:rPr>
        <w:t>伴侣功能，她在国际权威杂志和国内核心期刊上以第一作者和通讯作者发表论文三十余篇，获得专利两项，获得福建省医学科技奖一等奖及福建省自然科学奖三等奖，两次获得全国肿瘤药理与化疗学术会议优秀论文奖，两次获得省自然科学优秀论文二等奖。虽然在医学科研的道路上取得一些小小的成果，但她深知前面的道路仍然是漫长而充满荆棘的，研无止境，不仅需要个人的全身心投入，还要有效带领团队攻坚克难。</w:t>
      </w:r>
    </w:p>
    <w:p w:rsidR="005F6406" w:rsidRPr="00555CDC" w:rsidRDefault="005F6406" w:rsidP="002603AF">
      <w:pPr>
        <w:spacing w:line="360" w:lineRule="auto"/>
        <w:ind w:firstLineChars="200" w:firstLine="480"/>
        <w:rPr>
          <w:bCs/>
          <w:color w:val="000000"/>
          <w:sz w:val="24"/>
        </w:rPr>
      </w:pPr>
      <w:r w:rsidRPr="00555CDC">
        <w:rPr>
          <w:rFonts w:hint="eastAsia"/>
          <w:bCs/>
          <w:color w:val="000000"/>
          <w:sz w:val="24"/>
        </w:rPr>
        <w:t>人类科学的发展需要人才前仆后继、持续努力。她作为一名大学教师，除了自身投入医学研究外，深知人才培养对医学发展的重要性。她承担着本科临床医学、药学、预防医学、护理、影像麻醉等专业的药理学教学，同时也是硕士生</w:t>
      </w:r>
      <w:smartTag w:uri="urn:schemas-microsoft-com:office:smarttags" w:element="PersonName">
        <w:smartTagPr>
          <w:attr w:name="ProductID" w:val="和"/>
        </w:smartTagPr>
        <w:r w:rsidRPr="00555CDC">
          <w:rPr>
            <w:rFonts w:hint="eastAsia"/>
            <w:bCs/>
            <w:color w:val="000000"/>
            <w:sz w:val="24"/>
          </w:rPr>
          <w:t>和</w:t>
        </w:r>
      </w:smartTag>
      <w:r w:rsidRPr="00555CDC">
        <w:rPr>
          <w:rFonts w:hint="eastAsia"/>
          <w:bCs/>
          <w:color w:val="000000"/>
          <w:sz w:val="24"/>
        </w:rPr>
        <w:t>博士生导师。她注意对不同层次不同专业的学生进行不同的教学和指导，用换位思考的办法，理解学生的知识需求和困惑，尽量做到因材施教，培养学生对医学的崇敬之情和对科学研究的热情。她主讲的《药理学》被评为福建省省级精品教学课程，还参与省级教学质量工程课题的研究，并注意结合教学改革成果和实际教学，参编十一五规划教材《临床药物治疗学》。福建医科大学从</w:t>
      </w:r>
      <w:r w:rsidRPr="00555CDC">
        <w:rPr>
          <w:bCs/>
          <w:color w:val="000000"/>
          <w:sz w:val="24"/>
        </w:rPr>
        <w:t>2013</w:t>
      </w:r>
      <w:r w:rsidRPr="00555CDC">
        <w:rPr>
          <w:rFonts w:hint="eastAsia"/>
          <w:bCs/>
          <w:color w:val="000000"/>
          <w:sz w:val="24"/>
        </w:rPr>
        <w:t>年开始招收海外留学生开设临床医学课程，由于具有海外留学背景和流利的英文表达能力，她被推荐承担并且负责《药理学》的全英文教学，这支全新的英文教学团队于</w:t>
      </w:r>
      <w:r w:rsidRPr="00555CDC">
        <w:rPr>
          <w:bCs/>
          <w:color w:val="000000"/>
          <w:sz w:val="24"/>
        </w:rPr>
        <w:t>2012</w:t>
      </w:r>
      <w:r w:rsidRPr="00555CDC">
        <w:rPr>
          <w:rFonts w:hint="eastAsia"/>
          <w:bCs/>
          <w:color w:val="000000"/>
          <w:sz w:val="24"/>
        </w:rPr>
        <w:t>年和</w:t>
      </w:r>
      <w:r w:rsidRPr="00555CDC">
        <w:rPr>
          <w:bCs/>
          <w:color w:val="000000"/>
          <w:sz w:val="24"/>
        </w:rPr>
        <w:t>2014</w:t>
      </w:r>
      <w:r w:rsidRPr="00555CDC">
        <w:rPr>
          <w:rFonts w:hint="eastAsia"/>
          <w:bCs/>
          <w:color w:val="000000"/>
          <w:sz w:val="24"/>
        </w:rPr>
        <w:t>年分别取得全校全英教学讲课一等奖和三等奖的佳绩，并且获得</w:t>
      </w:r>
      <w:r w:rsidRPr="00555CDC">
        <w:rPr>
          <w:rFonts w:ascii="宋体" w:hAnsi="宋体" w:hint="eastAsia"/>
          <w:color w:val="000000"/>
          <w:sz w:val="24"/>
        </w:rPr>
        <w:t>福建医科大学高等教育教学改革工程校级立项项目“</w:t>
      </w:r>
      <w:r w:rsidRPr="00555CDC">
        <w:rPr>
          <w:rFonts w:hAnsi="宋体" w:hint="eastAsia"/>
          <w:color w:val="000000"/>
          <w:sz w:val="24"/>
        </w:rPr>
        <w:t>海外学生药理创新技能训练探索</w:t>
      </w:r>
      <w:r w:rsidRPr="00555CDC">
        <w:rPr>
          <w:color w:val="000000"/>
          <w:sz w:val="24"/>
        </w:rPr>
        <w:t>”</w:t>
      </w:r>
      <w:r w:rsidRPr="00555CDC">
        <w:rPr>
          <w:rFonts w:hint="eastAsia"/>
          <w:color w:val="000000"/>
          <w:sz w:val="24"/>
        </w:rPr>
        <w:t>。她注意针对海外学生的学习特点，施予不同的教学内容，努力促进中国医学教育对世界的影响。</w:t>
      </w:r>
    </w:p>
    <w:p w:rsidR="005F6406" w:rsidRPr="00555CDC" w:rsidRDefault="005F6406" w:rsidP="002603AF">
      <w:pPr>
        <w:spacing w:line="360" w:lineRule="auto"/>
        <w:ind w:firstLineChars="200" w:firstLine="480"/>
        <w:rPr>
          <w:bCs/>
          <w:color w:val="000000"/>
          <w:sz w:val="24"/>
        </w:rPr>
      </w:pPr>
      <w:smartTag w:uri="urn:schemas-microsoft-com:office:smarttags" w:element="PersonName">
        <w:smartTagPr>
          <w:attr w:name="ProductID" w:val="吴丽贤"/>
        </w:smartTagPr>
        <w:r w:rsidRPr="00555CDC">
          <w:rPr>
            <w:rFonts w:hint="eastAsia"/>
            <w:bCs/>
            <w:color w:val="000000"/>
            <w:sz w:val="24"/>
          </w:rPr>
          <w:t>吴丽贤</w:t>
        </w:r>
      </w:smartTag>
      <w:r w:rsidRPr="00555CDC">
        <w:rPr>
          <w:rFonts w:hint="eastAsia"/>
          <w:bCs/>
          <w:color w:val="000000"/>
          <w:sz w:val="24"/>
        </w:rPr>
        <w:t>博士除了有较好的药物研究经历、海外留学经历和医学教育背景外，学术思想端正，</w:t>
      </w:r>
      <w:r w:rsidRPr="00555CDC">
        <w:rPr>
          <w:bCs/>
          <w:color w:val="000000"/>
          <w:sz w:val="24"/>
        </w:rPr>
        <w:t>2010-2012</w:t>
      </w:r>
      <w:r w:rsidRPr="00555CDC">
        <w:rPr>
          <w:rFonts w:hint="eastAsia"/>
          <w:bCs/>
          <w:color w:val="000000"/>
          <w:sz w:val="24"/>
        </w:rPr>
        <w:t>年创优争先活动中获得校优秀共产党员称号，</w:t>
      </w:r>
      <w:r w:rsidRPr="00555CDC">
        <w:rPr>
          <w:bCs/>
          <w:color w:val="000000"/>
          <w:sz w:val="24"/>
        </w:rPr>
        <w:t>2012</w:t>
      </w:r>
      <w:r w:rsidRPr="00555CDC">
        <w:rPr>
          <w:rFonts w:hint="eastAsia"/>
          <w:bCs/>
          <w:color w:val="000000"/>
          <w:sz w:val="24"/>
        </w:rPr>
        <w:t>年在岗位建功活动中因成绩显著被评为</w:t>
      </w:r>
      <w:r w:rsidRPr="00555CDC">
        <w:rPr>
          <w:bCs/>
          <w:color w:val="000000"/>
          <w:sz w:val="24"/>
        </w:rPr>
        <w:t>“</w:t>
      </w:r>
      <w:r w:rsidRPr="00555CDC">
        <w:rPr>
          <w:rFonts w:hint="eastAsia"/>
          <w:bCs/>
          <w:color w:val="000000"/>
          <w:sz w:val="24"/>
        </w:rPr>
        <w:t>福建医科大学巾帼建功先进个人</w:t>
      </w:r>
      <w:r w:rsidRPr="00555CDC">
        <w:rPr>
          <w:bCs/>
          <w:color w:val="000000"/>
          <w:sz w:val="24"/>
        </w:rPr>
        <w:t>”</w:t>
      </w:r>
      <w:r w:rsidRPr="00555CDC">
        <w:rPr>
          <w:rFonts w:hint="eastAsia"/>
          <w:bCs/>
          <w:color w:val="000000"/>
          <w:sz w:val="24"/>
        </w:rPr>
        <w:t>。然而她深知</w:t>
      </w:r>
      <w:r w:rsidRPr="00555CDC">
        <w:rPr>
          <w:bCs/>
          <w:color w:val="000000"/>
          <w:sz w:val="24"/>
        </w:rPr>
        <w:t>“</w:t>
      </w:r>
      <w:r w:rsidRPr="00555CDC">
        <w:rPr>
          <w:rFonts w:hint="eastAsia"/>
          <w:bCs/>
          <w:color w:val="000000"/>
          <w:sz w:val="24"/>
        </w:rPr>
        <w:t>研无止境，止于至善</w:t>
      </w:r>
      <w:r w:rsidRPr="00555CDC">
        <w:rPr>
          <w:bCs/>
          <w:color w:val="000000"/>
          <w:sz w:val="24"/>
        </w:rPr>
        <w:t>”</w:t>
      </w:r>
      <w:r w:rsidRPr="00555CDC">
        <w:rPr>
          <w:rFonts w:hint="eastAsia"/>
          <w:bCs/>
          <w:color w:val="000000"/>
          <w:sz w:val="24"/>
        </w:rPr>
        <w:t>的道理，个人的一点点成绩与生命的奥秘相比是微不足道的，个人只能尽自己的最大力量来探索未知领域，要谦虚向各个领域学习交流，融汇贯通，不断创新，用自己微薄的力量为医学的发展做出贡献。</w:t>
      </w:r>
    </w:p>
    <w:p w:rsidR="005F6406" w:rsidRPr="00B93E77" w:rsidRDefault="005F6406" w:rsidP="006C2FF9">
      <w:pPr>
        <w:spacing w:line="360" w:lineRule="auto"/>
        <w:ind w:firstLineChars="200" w:firstLine="480"/>
        <w:rPr>
          <w:bCs/>
          <w:sz w:val="24"/>
        </w:rPr>
      </w:pPr>
    </w:p>
    <w:sectPr w:rsidR="005F6406" w:rsidRPr="00B93E77" w:rsidSect="0090347B">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406" w:rsidRDefault="005F6406" w:rsidP="00E55380">
      <w:r>
        <w:separator/>
      </w:r>
    </w:p>
  </w:endnote>
  <w:endnote w:type="continuationSeparator" w:id="0">
    <w:p w:rsidR="005F6406" w:rsidRDefault="005F6406" w:rsidP="00E553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dvT156">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406" w:rsidRDefault="005F6406" w:rsidP="00853B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6406" w:rsidRDefault="005F64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406" w:rsidRDefault="005F6406" w:rsidP="00853B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F6406" w:rsidRDefault="005F6406">
    <w:pPr>
      <w:pStyle w:val="Footer"/>
      <w:jc w:val="right"/>
    </w:pPr>
  </w:p>
  <w:p w:rsidR="005F6406" w:rsidRDefault="005F64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406" w:rsidRDefault="005F6406" w:rsidP="00E55380">
      <w:r>
        <w:separator/>
      </w:r>
    </w:p>
  </w:footnote>
  <w:footnote w:type="continuationSeparator" w:id="0">
    <w:p w:rsidR="005F6406" w:rsidRDefault="005F6406" w:rsidP="00E553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406" w:rsidRDefault="005F6406" w:rsidP="00680F1C">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A58BB"/>
    <w:multiLevelType w:val="hybridMultilevel"/>
    <w:tmpl w:val="6E7C1968"/>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27D4"/>
    <w:rsid w:val="00012059"/>
    <w:rsid w:val="000370CD"/>
    <w:rsid w:val="0009105C"/>
    <w:rsid w:val="000B068F"/>
    <w:rsid w:val="000D7CBE"/>
    <w:rsid w:val="000E6D3C"/>
    <w:rsid w:val="000F37DA"/>
    <w:rsid w:val="00120B03"/>
    <w:rsid w:val="00131DBA"/>
    <w:rsid w:val="001B11A4"/>
    <w:rsid w:val="001B6BEB"/>
    <w:rsid w:val="002229A8"/>
    <w:rsid w:val="002603AF"/>
    <w:rsid w:val="002738F9"/>
    <w:rsid w:val="002C6BD5"/>
    <w:rsid w:val="002D4C8D"/>
    <w:rsid w:val="002D6FB6"/>
    <w:rsid w:val="002E519F"/>
    <w:rsid w:val="00384B40"/>
    <w:rsid w:val="00392E9F"/>
    <w:rsid w:val="003D2D3D"/>
    <w:rsid w:val="00402907"/>
    <w:rsid w:val="004C1110"/>
    <w:rsid w:val="004C19EC"/>
    <w:rsid w:val="004D635A"/>
    <w:rsid w:val="004F6C63"/>
    <w:rsid w:val="00555CDC"/>
    <w:rsid w:val="00580DA4"/>
    <w:rsid w:val="00586B65"/>
    <w:rsid w:val="00596475"/>
    <w:rsid w:val="005B1023"/>
    <w:rsid w:val="005B47BC"/>
    <w:rsid w:val="005D0B95"/>
    <w:rsid w:val="005F6406"/>
    <w:rsid w:val="0063103F"/>
    <w:rsid w:val="00680F1C"/>
    <w:rsid w:val="006C1472"/>
    <w:rsid w:val="006C2FF9"/>
    <w:rsid w:val="00700966"/>
    <w:rsid w:val="00700F97"/>
    <w:rsid w:val="007919DF"/>
    <w:rsid w:val="00834312"/>
    <w:rsid w:val="00853B71"/>
    <w:rsid w:val="008F5DF8"/>
    <w:rsid w:val="0090347B"/>
    <w:rsid w:val="009201CC"/>
    <w:rsid w:val="00934317"/>
    <w:rsid w:val="00935FCB"/>
    <w:rsid w:val="009527D4"/>
    <w:rsid w:val="00976273"/>
    <w:rsid w:val="009E65E2"/>
    <w:rsid w:val="00A164CB"/>
    <w:rsid w:val="00A4435B"/>
    <w:rsid w:val="00A476EB"/>
    <w:rsid w:val="00A65B83"/>
    <w:rsid w:val="00B0223B"/>
    <w:rsid w:val="00B81A18"/>
    <w:rsid w:val="00B93E77"/>
    <w:rsid w:val="00C27B20"/>
    <w:rsid w:val="00C65067"/>
    <w:rsid w:val="00C741EE"/>
    <w:rsid w:val="00C7496E"/>
    <w:rsid w:val="00CF15F7"/>
    <w:rsid w:val="00D41820"/>
    <w:rsid w:val="00D67018"/>
    <w:rsid w:val="00DD2F86"/>
    <w:rsid w:val="00E07FC2"/>
    <w:rsid w:val="00E22B9B"/>
    <w:rsid w:val="00E55380"/>
    <w:rsid w:val="00F71406"/>
    <w:rsid w:val="00FF1B8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7D4"/>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D67018"/>
    <w:pPr>
      <w:widowControl/>
      <w:spacing w:before="100" w:beforeAutospacing="1" w:after="100" w:afterAutospacing="1"/>
      <w:jc w:val="left"/>
    </w:pPr>
    <w:rPr>
      <w:rFonts w:ascii="宋体" w:hAnsi="宋体" w:cs="宋体"/>
      <w:kern w:val="0"/>
      <w:sz w:val="24"/>
    </w:rPr>
  </w:style>
  <w:style w:type="paragraph" w:styleId="Header">
    <w:name w:val="header"/>
    <w:basedOn w:val="Normal"/>
    <w:link w:val="HeaderChar"/>
    <w:uiPriority w:val="99"/>
    <w:semiHidden/>
    <w:rsid w:val="00E5538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55380"/>
    <w:rPr>
      <w:rFonts w:ascii="Times New Roman" w:eastAsia="宋体" w:hAnsi="Times New Roman" w:cs="Times New Roman"/>
      <w:sz w:val="18"/>
      <w:szCs w:val="18"/>
    </w:rPr>
  </w:style>
  <w:style w:type="paragraph" w:styleId="Footer">
    <w:name w:val="footer"/>
    <w:basedOn w:val="Normal"/>
    <w:link w:val="FooterChar"/>
    <w:uiPriority w:val="99"/>
    <w:rsid w:val="00E5538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55380"/>
    <w:rPr>
      <w:rFonts w:ascii="Times New Roman" w:eastAsia="宋体" w:hAnsi="Times New Roman" w:cs="Times New Roman"/>
      <w:sz w:val="18"/>
      <w:szCs w:val="18"/>
    </w:rPr>
  </w:style>
  <w:style w:type="character" w:customStyle="1" w:styleId="news2">
    <w:name w:val="news_2"/>
    <w:basedOn w:val="DefaultParagraphFont"/>
    <w:uiPriority w:val="99"/>
    <w:rsid w:val="00012059"/>
    <w:rPr>
      <w:rFonts w:cs="Times New Roman"/>
    </w:rPr>
  </w:style>
  <w:style w:type="character" w:styleId="PageNumber">
    <w:name w:val="page number"/>
    <w:basedOn w:val="DefaultParagraphFont"/>
    <w:uiPriority w:val="99"/>
    <w:rsid w:val="00700966"/>
    <w:rPr>
      <w:rFonts w:cs="Times New Roman"/>
    </w:rPr>
  </w:style>
</w:styles>
</file>

<file path=word/webSettings.xml><?xml version="1.0" encoding="utf-8"?>
<w:webSettings xmlns:r="http://schemas.openxmlformats.org/officeDocument/2006/relationships" xmlns:w="http://schemas.openxmlformats.org/wordprocessingml/2006/main">
  <w:divs>
    <w:div w:id="3006229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E3E9C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4</Pages>
  <Words>691</Words>
  <Characters>3942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Guest1</cp:lastModifiedBy>
  <cp:revision>8</cp:revision>
  <dcterms:created xsi:type="dcterms:W3CDTF">2015-08-03T13:08:00Z</dcterms:created>
  <dcterms:modified xsi:type="dcterms:W3CDTF">2015-08-12T14:09:00Z</dcterms:modified>
</cp:coreProperties>
</file>